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C98" w:rsidRPr="00D031B8" w:rsidRDefault="002F1C98" w:rsidP="002F1C98">
      <w:pPr>
        <w:pStyle w:val="Heading1"/>
        <w:spacing w:before="0" w:beforeAutospacing="0" w:after="0" w:afterAutospacing="0"/>
        <w:ind w:left="2430" w:hanging="2430"/>
        <w:rPr>
          <w:rFonts w:ascii="Cambria" w:hAnsi="Cambria"/>
          <w:color w:val="000000"/>
          <w:sz w:val="28"/>
          <w:szCs w:val="28"/>
        </w:rPr>
      </w:pPr>
      <w:bookmarkStart w:id="0" w:name="_Toc490042493"/>
      <w:r w:rsidRPr="00D031B8">
        <w:rPr>
          <w:rFonts w:ascii="Cambria" w:hAnsi="Cambria"/>
          <w:color w:val="000000"/>
          <w:sz w:val="28"/>
          <w:szCs w:val="28"/>
        </w:rPr>
        <w:t>ANNEXURE E: RENEWAL OF LICENSE FOR PLACES OF ENTERTAINTMENT</w:t>
      </w:r>
      <w:bookmarkEnd w:id="0"/>
    </w:p>
    <w:p w:rsidR="002F1C98" w:rsidRPr="00D031B8" w:rsidRDefault="002F1C98" w:rsidP="002F1C98">
      <w:pPr>
        <w:widowControl w:val="0"/>
        <w:tabs>
          <w:tab w:val="num" w:pos="886"/>
        </w:tabs>
        <w:overflowPunct w:val="0"/>
        <w:autoSpaceDE w:val="0"/>
        <w:autoSpaceDN w:val="0"/>
        <w:adjustRightInd w:val="0"/>
        <w:spacing w:after="0" w:line="240" w:lineRule="auto"/>
        <w:jc w:val="center"/>
        <w:rPr>
          <w:rFonts w:ascii="Cambria" w:hAnsi="Cambria"/>
          <w:color w:val="000000"/>
          <w:sz w:val="24"/>
          <w:szCs w:val="24"/>
        </w:rPr>
      </w:pPr>
    </w:p>
    <w:p w:rsidR="002F1C98" w:rsidRPr="00D031B8" w:rsidRDefault="002F1C98" w:rsidP="002F1C98">
      <w:pPr>
        <w:spacing w:after="0" w:line="240" w:lineRule="auto"/>
        <w:ind w:left="0" w:firstLine="0"/>
        <w:rPr>
          <w:rFonts w:ascii="Cambria" w:hAnsi="Cambria"/>
          <w:color w:val="000000"/>
          <w:sz w:val="24"/>
          <w:szCs w:val="24"/>
        </w:rPr>
      </w:pPr>
      <w:r w:rsidRPr="00D031B8">
        <w:rPr>
          <w:rFonts w:ascii="Cambria" w:hAnsi="Cambria"/>
          <w:color w:val="000000"/>
          <w:sz w:val="24"/>
          <w:szCs w:val="24"/>
        </w:rPr>
        <w:t>Chairman</w:t>
      </w:r>
    </w:p>
    <w:p w:rsidR="002F1C98" w:rsidRPr="00D031B8" w:rsidRDefault="002F1C98" w:rsidP="002F1C98">
      <w:pPr>
        <w:spacing w:after="0" w:line="240" w:lineRule="auto"/>
        <w:ind w:left="0" w:firstLine="0"/>
        <w:rPr>
          <w:rFonts w:ascii="Cambria" w:hAnsi="Cambria"/>
          <w:color w:val="000000"/>
          <w:sz w:val="24"/>
          <w:szCs w:val="24"/>
        </w:rPr>
      </w:pPr>
      <w:r w:rsidRPr="00D031B8">
        <w:rPr>
          <w:rFonts w:ascii="Cambria" w:hAnsi="Cambria"/>
          <w:color w:val="000000"/>
          <w:sz w:val="24"/>
          <w:szCs w:val="24"/>
        </w:rPr>
        <w:t>Entertainment Licensing Committee (ELC)</w:t>
      </w:r>
    </w:p>
    <w:p w:rsidR="002F1C98" w:rsidRPr="00D031B8" w:rsidRDefault="002F1C98" w:rsidP="002F1C98">
      <w:pPr>
        <w:spacing w:after="0" w:line="240" w:lineRule="auto"/>
        <w:ind w:left="0" w:firstLine="0"/>
        <w:rPr>
          <w:rFonts w:ascii="Cambria" w:hAnsi="Cambria"/>
          <w:color w:val="000000"/>
          <w:sz w:val="24"/>
          <w:szCs w:val="24"/>
        </w:rPr>
      </w:pPr>
      <w:r w:rsidRPr="00D031B8">
        <w:rPr>
          <w:rFonts w:ascii="Cambria" w:hAnsi="Cambria"/>
          <w:color w:val="000000"/>
          <w:sz w:val="24"/>
          <w:szCs w:val="24"/>
        </w:rPr>
        <w:t>Dzongkhag/Dungkhag/Thromde</w:t>
      </w:r>
    </w:p>
    <w:p w:rsidR="002F1C98" w:rsidRPr="00D031B8" w:rsidRDefault="002F1C98" w:rsidP="002F1C98">
      <w:pPr>
        <w:spacing w:after="0" w:line="240" w:lineRule="auto"/>
        <w:ind w:left="0" w:firstLine="0"/>
        <w:rPr>
          <w:rFonts w:ascii="Cambria" w:hAnsi="Cambria"/>
          <w:color w:val="000000"/>
          <w:sz w:val="24"/>
          <w:szCs w:val="24"/>
        </w:rPr>
      </w:pPr>
      <w:r w:rsidRPr="00D031B8">
        <w:rPr>
          <w:rFonts w:ascii="Cambria" w:hAnsi="Cambria"/>
          <w:color w:val="000000"/>
          <w:sz w:val="24"/>
          <w:szCs w:val="24"/>
        </w:rPr>
        <w:t>...................................................................</w:t>
      </w:r>
    </w:p>
    <w:p w:rsidR="002F1C98" w:rsidRPr="00D031B8" w:rsidRDefault="002F1C98" w:rsidP="002F1C98">
      <w:pPr>
        <w:spacing w:after="0" w:line="240" w:lineRule="auto"/>
        <w:ind w:left="0" w:firstLine="0"/>
        <w:rPr>
          <w:rFonts w:ascii="Cambria" w:hAnsi="Cambria"/>
          <w:color w:val="000000"/>
          <w:sz w:val="24"/>
          <w:szCs w:val="24"/>
        </w:rPr>
      </w:pPr>
    </w:p>
    <w:p w:rsidR="002F1C98" w:rsidRPr="00D031B8" w:rsidRDefault="002F1C98" w:rsidP="002F1C98">
      <w:pPr>
        <w:spacing w:after="0" w:line="240" w:lineRule="auto"/>
        <w:ind w:left="0" w:firstLine="0"/>
        <w:jc w:val="center"/>
        <w:rPr>
          <w:rFonts w:ascii="Cambria" w:hAnsi="Cambria"/>
          <w:b/>
          <w:color w:val="000000"/>
          <w:sz w:val="24"/>
          <w:szCs w:val="24"/>
        </w:rPr>
      </w:pPr>
      <w:r w:rsidRPr="00D031B8">
        <w:rPr>
          <w:rFonts w:ascii="Cambria" w:hAnsi="Cambria"/>
          <w:b/>
          <w:color w:val="000000"/>
          <w:sz w:val="24"/>
          <w:szCs w:val="24"/>
        </w:rPr>
        <w:t>Subject:  Renewal of the Places of Entertainment</w:t>
      </w:r>
    </w:p>
    <w:p w:rsidR="002F1C98" w:rsidRPr="00D031B8" w:rsidRDefault="002F1C98" w:rsidP="002F1C98">
      <w:pPr>
        <w:spacing w:after="0" w:line="240" w:lineRule="auto"/>
        <w:ind w:left="0" w:firstLine="0"/>
        <w:rPr>
          <w:rFonts w:ascii="Cambria" w:hAnsi="Cambria"/>
          <w:color w:val="000000"/>
          <w:sz w:val="24"/>
          <w:szCs w:val="24"/>
        </w:rPr>
      </w:pPr>
      <w:r w:rsidRPr="00D031B8">
        <w:rPr>
          <w:rFonts w:ascii="Cambria" w:hAnsi="Cambria"/>
          <w:color w:val="000000"/>
          <w:sz w:val="24"/>
          <w:szCs w:val="24"/>
        </w:rPr>
        <w:t xml:space="preserve">Sir/Madam, </w:t>
      </w:r>
    </w:p>
    <w:p w:rsidR="002F1C98" w:rsidRPr="00D031B8" w:rsidRDefault="002F1C98" w:rsidP="002F1C98">
      <w:pPr>
        <w:spacing w:after="0" w:line="240" w:lineRule="auto"/>
        <w:ind w:left="0" w:firstLine="0"/>
        <w:rPr>
          <w:rFonts w:ascii="Cambria" w:hAnsi="Cambria"/>
          <w:color w:val="000000"/>
          <w:sz w:val="24"/>
          <w:szCs w:val="24"/>
        </w:rPr>
      </w:pPr>
    </w:p>
    <w:p w:rsidR="002F1C98" w:rsidRPr="00D031B8" w:rsidRDefault="002F1C98" w:rsidP="002F1C98">
      <w:pPr>
        <w:spacing w:after="0" w:line="240" w:lineRule="auto"/>
        <w:ind w:left="0" w:firstLine="0"/>
        <w:rPr>
          <w:rFonts w:ascii="Cambria" w:hAnsi="Cambria"/>
          <w:color w:val="000000"/>
          <w:sz w:val="24"/>
          <w:szCs w:val="24"/>
        </w:rPr>
      </w:pPr>
      <w:r w:rsidRPr="00D031B8">
        <w:rPr>
          <w:rFonts w:ascii="Cambria" w:hAnsi="Cambria"/>
          <w:color w:val="000000"/>
          <w:sz w:val="24"/>
          <w:szCs w:val="24"/>
        </w:rPr>
        <w:t>I would like to apply for the renewal of my licens</w:t>
      </w:r>
      <w:r>
        <w:rPr>
          <w:rFonts w:ascii="Cambria" w:hAnsi="Cambria"/>
          <w:color w:val="000000"/>
          <w:sz w:val="24"/>
          <w:szCs w:val="24"/>
        </w:rPr>
        <w:t>e no……………</w:t>
      </w:r>
      <w:r w:rsidRPr="00D031B8">
        <w:rPr>
          <w:rFonts w:ascii="Cambria" w:hAnsi="Cambria"/>
          <w:color w:val="000000"/>
          <w:sz w:val="24"/>
          <w:szCs w:val="24"/>
        </w:rPr>
        <w:t>. The detail of my license is given below:</w:t>
      </w:r>
    </w:p>
    <w:p w:rsidR="002F1C98" w:rsidRPr="00D031B8" w:rsidRDefault="002F1C98" w:rsidP="002F1C98">
      <w:pPr>
        <w:spacing w:after="0" w:line="240" w:lineRule="auto"/>
        <w:ind w:left="0" w:firstLine="0"/>
        <w:rPr>
          <w:rFonts w:ascii="Cambria" w:hAnsi="Cambria"/>
          <w:color w:val="000000"/>
          <w:sz w:val="24"/>
          <w:szCs w:val="24"/>
        </w:rPr>
      </w:pPr>
    </w:p>
    <w:p w:rsidR="002F1C98" w:rsidRPr="00D031B8" w:rsidRDefault="002F1C98" w:rsidP="002F1C98">
      <w:pPr>
        <w:pStyle w:val="ListParagraph"/>
        <w:numPr>
          <w:ilvl w:val="0"/>
          <w:numId w:val="2"/>
        </w:numPr>
        <w:spacing w:after="0" w:line="240" w:lineRule="auto"/>
        <w:ind w:left="0" w:firstLine="0"/>
        <w:rPr>
          <w:rFonts w:ascii="Cambria" w:hAnsi="Cambria"/>
          <w:color w:val="000000"/>
          <w:sz w:val="24"/>
          <w:szCs w:val="24"/>
        </w:rPr>
      </w:pPr>
      <w:r w:rsidRPr="00D031B8">
        <w:rPr>
          <w:rFonts w:ascii="Cambria" w:hAnsi="Cambria"/>
          <w:color w:val="000000"/>
          <w:sz w:val="24"/>
          <w:szCs w:val="24"/>
        </w:rPr>
        <w:t>Type of Entertainment: .............................................................................</w:t>
      </w:r>
    </w:p>
    <w:p w:rsidR="002F1C98" w:rsidRPr="00D031B8" w:rsidRDefault="002F1C98" w:rsidP="002F1C98">
      <w:pPr>
        <w:pStyle w:val="ListParagraph"/>
        <w:numPr>
          <w:ilvl w:val="0"/>
          <w:numId w:val="2"/>
        </w:numPr>
        <w:spacing w:after="0" w:line="240" w:lineRule="auto"/>
        <w:ind w:left="0" w:firstLine="0"/>
        <w:rPr>
          <w:rFonts w:ascii="Cambria" w:hAnsi="Cambria"/>
          <w:color w:val="000000"/>
          <w:sz w:val="24"/>
          <w:szCs w:val="24"/>
        </w:rPr>
      </w:pPr>
      <w:r w:rsidRPr="00D031B8">
        <w:rPr>
          <w:rFonts w:ascii="Cambria" w:hAnsi="Cambria"/>
          <w:color w:val="000000"/>
          <w:sz w:val="24"/>
          <w:szCs w:val="24"/>
        </w:rPr>
        <w:t>Name of the Entertainment: ....................................................................</w:t>
      </w:r>
    </w:p>
    <w:p w:rsidR="002F1C98" w:rsidRDefault="002F1C98" w:rsidP="002F1C98">
      <w:pPr>
        <w:pStyle w:val="ListParagraph"/>
        <w:numPr>
          <w:ilvl w:val="0"/>
          <w:numId w:val="2"/>
        </w:numPr>
        <w:spacing w:after="0" w:line="240" w:lineRule="auto"/>
        <w:ind w:left="0" w:firstLine="0"/>
        <w:rPr>
          <w:rFonts w:ascii="Cambria" w:hAnsi="Cambria"/>
          <w:color w:val="000000"/>
          <w:sz w:val="24"/>
          <w:szCs w:val="24"/>
        </w:rPr>
      </w:pPr>
      <w:r w:rsidRPr="00D031B8">
        <w:rPr>
          <w:rFonts w:ascii="Cambria" w:hAnsi="Cambria"/>
          <w:color w:val="000000"/>
          <w:sz w:val="24"/>
          <w:szCs w:val="24"/>
        </w:rPr>
        <w:t>Location</w:t>
      </w:r>
      <w:proofErr w:type="gramStart"/>
      <w:r>
        <w:rPr>
          <w:rFonts w:ascii="Cambria" w:hAnsi="Cambria"/>
          <w:color w:val="000000"/>
          <w:sz w:val="24"/>
          <w:szCs w:val="24"/>
        </w:rPr>
        <w:t>:……………………………………………………………………………</w:t>
      </w:r>
      <w:proofErr w:type="gramEnd"/>
    </w:p>
    <w:p w:rsidR="002F1C98" w:rsidRDefault="002F1C98" w:rsidP="002F1C98">
      <w:pPr>
        <w:pStyle w:val="ListParagraph"/>
        <w:numPr>
          <w:ilvl w:val="0"/>
          <w:numId w:val="2"/>
        </w:numPr>
        <w:spacing w:after="0" w:line="240" w:lineRule="auto"/>
        <w:ind w:left="0" w:firstLine="0"/>
        <w:rPr>
          <w:rFonts w:ascii="Cambria" w:hAnsi="Cambria"/>
          <w:color w:val="000000"/>
          <w:sz w:val="24"/>
          <w:szCs w:val="24"/>
        </w:rPr>
      </w:pPr>
      <w:r>
        <w:rPr>
          <w:rFonts w:ascii="Cambria" w:hAnsi="Cambria"/>
          <w:color w:val="000000"/>
          <w:sz w:val="24"/>
          <w:szCs w:val="24"/>
        </w:rPr>
        <w:t>Number of Employees: Male…………………..Female………………….</w:t>
      </w:r>
    </w:p>
    <w:p w:rsidR="002F1C98" w:rsidRPr="003B2B9B" w:rsidRDefault="002F1C98" w:rsidP="002F1C98">
      <w:pPr>
        <w:pStyle w:val="ListParagraph"/>
        <w:numPr>
          <w:ilvl w:val="0"/>
          <w:numId w:val="2"/>
        </w:numPr>
        <w:spacing w:after="0" w:line="240" w:lineRule="auto"/>
        <w:ind w:left="0" w:firstLine="0"/>
        <w:rPr>
          <w:rFonts w:ascii="Cambria" w:hAnsi="Cambria"/>
          <w:color w:val="000000"/>
          <w:sz w:val="24"/>
          <w:szCs w:val="24"/>
        </w:rPr>
      </w:pPr>
      <w:r w:rsidRPr="003B2B9B">
        <w:rPr>
          <w:rFonts w:ascii="Cambria" w:hAnsi="Cambria"/>
          <w:sz w:val="24"/>
          <w:szCs w:val="24"/>
        </w:rPr>
        <w:t>Total fixed capital investment (</w:t>
      </w:r>
      <w:proofErr w:type="spellStart"/>
      <w:r w:rsidRPr="003B2B9B">
        <w:rPr>
          <w:rFonts w:ascii="Cambria" w:hAnsi="Cambria"/>
          <w:sz w:val="24"/>
          <w:szCs w:val="24"/>
        </w:rPr>
        <w:t>Nu.in</w:t>
      </w:r>
      <w:proofErr w:type="spellEnd"/>
      <w:r w:rsidRPr="003B2B9B">
        <w:rPr>
          <w:rFonts w:ascii="Cambria" w:hAnsi="Cambria"/>
          <w:sz w:val="24"/>
          <w:szCs w:val="24"/>
        </w:rPr>
        <w:t xml:space="preserve"> Million): ……………………</w:t>
      </w:r>
      <w:r>
        <w:rPr>
          <w:rFonts w:ascii="Cambria" w:hAnsi="Cambria"/>
          <w:sz w:val="24"/>
          <w:szCs w:val="24"/>
        </w:rPr>
        <w:t>…</w:t>
      </w:r>
    </w:p>
    <w:p w:rsidR="002F1C98" w:rsidRPr="003B2B9B" w:rsidRDefault="002F1C98" w:rsidP="002F1C98">
      <w:pPr>
        <w:pStyle w:val="ListParagraph"/>
        <w:numPr>
          <w:ilvl w:val="0"/>
          <w:numId w:val="2"/>
        </w:numPr>
        <w:spacing w:after="0" w:line="240" w:lineRule="auto"/>
        <w:ind w:left="0" w:firstLine="0"/>
        <w:rPr>
          <w:rFonts w:ascii="Cambria" w:hAnsi="Cambria"/>
          <w:color w:val="000000"/>
          <w:sz w:val="24"/>
          <w:szCs w:val="24"/>
        </w:rPr>
      </w:pPr>
      <w:r w:rsidRPr="003B2B9B">
        <w:rPr>
          <w:rFonts w:ascii="Cambria" w:hAnsi="Cambria"/>
          <w:color w:val="000000"/>
          <w:sz w:val="24"/>
          <w:szCs w:val="24"/>
        </w:rPr>
        <w:t>Validity of the license: ...................................................................................</w:t>
      </w:r>
    </w:p>
    <w:p w:rsidR="002F1C98" w:rsidRPr="00D031B8" w:rsidRDefault="002F1C98" w:rsidP="002F1C98">
      <w:pPr>
        <w:pStyle w:val="ListParagraph"/>
        <w:numPr>
          <w:ilvl w:val="0"/>
          <w:numId w:val="2"/>
        </w:numPr>
        <w:spacing w:after="0" w:line="240" w:lineRule="auto"/>
        <w:ind w:left="0" w:firstLine="0"/>
        <w:rPr>
          <w:rFonts w:ascii="Cambria" w:hAnsi="Cambria"/>
          <w:color w:val="000000"/>
          <w:sz w:val="24"/>
          <w:szCs w:val="24"/>
        </w:rPr>
      </w:pPr>
      <w:r w:rsidRPr="00D031B8">
        <w:rPr>
          <w:rFonts w:ascii="Cambria" w:hAnsi="Cambria"/>
          <w:color w:val="000000"/>
          <w:sz w:val="24"/>
          <w:szCs w:val="24"/>
        </w:rPr>
        <w:t>Tax Payer No. (TPN).......................................................................................</w:t>
      </w:r>
    </w:p>
    <w:p w:rsidR="002F1C98" w:rsidRPr="00D031B8" w:rsidRDefault="002F1C98" w:rsidP="002F1C98">
      <w:pPr>
        <w:pStyle w:val="ListParagraph"/>
        <w:numPr>
          <w:ilvl w:val="0"/>
          <w:numId w:val="2"/>
        </w:numPr>
        <w:spacing w:after="0" w:line="240" w:lineRule="auto"/>
        <w:ind w:left="0" w:firstLine="0"/>
        <w:rPr>
          <w:rFonts w:ascii="Cambria" w:hAnsi="Cambria"/>
          <w:b/>
          <w:color w:val="000000"/>
          <w:sz w:val="24"/>
          <w:szCs w:val="24"/>
        </w:rPr>
      </w:pPr>
      <w:r w:rsidRPr="00D031B8">
        <w:rPr>
          <w:rFonts w:ascii="Cambria" w:hAnsi="Cambria"/>
          <w:color w:val="000000"/>
          <w:sz w:val="24"/>
          <w:szCs w:val="24"/>
        </w:rPr>
        <w:t>Contact number: ................................................................................................</w:t>
      </w:r>
    </w:p>
    <w:p w:rsidR="002F1C98" w:rsidRPr="00D031B8" w:rsidRDefault="002F1C98" w:rsidP="002F1C98">
      <w:pPr>
        <w:pStyle w:val="ListParagraph"/>
        <w:spacing w:after="0" w:line="240" w:lineRule="auto"/>
        <w:ind w:left="0" w:firstLine="0"/>
        <w:rPr>
          <w:rFonts w:ascii="Cambria" w:hAnsi="Cambria"/>
          <w:b/>
          <w:color w:val="000000"/>
          <w:sz w:val="24"/>
          <w:szCs w:val="24"/>
        </w:rPr>
      </w:pPr>
    </w:p>
    <w:p w:rsidR="002F1C98" w:rsidRPr="00D031B8" w:rsidRDefault="002F1C98" w:rsidP="002F1C98">
      <w:pPr>
        <w:pStyle w:val="ListParagraph"/>
        <w:spacing w:after="0" w:line="240" w:lineRule="auto"/>
        <w:ind w:left="0" w:firstLine="0"/>
        <w:rPr>
          <w:rFonts w:ascii="Cambria" w:hAnsi="Cambria"/>
          <w:b/>
          <w:color w:val="000000"/>
          <w:sz w:val="24"/>
          <w:szCs w:val="24"/>
        </w:rPr>
      </w:pPr>
      <w:r w:rsidRPr="00D031B8">
        <w:rPr>
          <w:rFonts w:ascii="Cambria" w:hAnsi="Cambria"/>
          <w:b/>
          <w:color w:val="000000"/>
          <w:sz w:val="24"/>
          <w:szCs w:val="24"/>
        </w:rPr>
        <w:t xml:space="preserve">Documents required to be submitted: </w:t>
      </w:r>
    </w:p>
    <w:p w:rsidR="002F1C98" w:rsidRPr="00D031B8" w:rsidRDefault="006E6474" w:rsidP="002F1C98">
      <w:pPr>
        <w:pStyle w:val="ListParagraph"/>
        <w:spacing w:after="0" w:line="240" w:lineRule="auto"/>
        <w:ind w:left="0" w:firstLine="0"/>
        <w:rPr>
          <w:rFonts w:ascii="Cambria" w:hAnsi="Cambria"/>
          <w:b/>
          <w:color w:val="000000"/>
          <w:sz w:val="24"/>
          <w:szCs w:val="24"/>
        </w:rPr>
      </w:pPr>
      <w:r w:rsidRPr="006E6474">
        <w:rPr>
          <w:rFonts w:ascii="Cambria" w:hAnsi="Cambria"/>
          <w:noProof/>
          <w:sz w:val="24"/>
          <w:szCs w:val="24"/>
        </w:rPr>
        <w:pict>
          <v:rect id="_x0000_s1026" style="position:absolute;left:0;text-align:left;margin-left:319.85pt;margin-top:13.95pt;width:19.35pt;height:14.55pt;z-index:251660288;mso-wrap-edited:f"/>
        </w:pict>
      </w:r>
    </w:p>
    <w:p w:rsidR="002F1C98" w:rsidRPr="00D031B8" w:rsidRDefault="006E6474" w:rsidP="002F1C98">
      <w:pPr>
        <w:pStyle w:val="ListParagraph"/>
        <w:numPr>
          <w:ilvl w:val="0"/>
          <w:numId w:val="1"/>
        </w:numPr>
        <w:spacing w:after="0" w:line="360" w:lineRule="auto"/>
        <w:ind w:left="0" w:firstLine="0"/>
        <w:contextualSpacing/>
        <w:rPr>
          <w:rFonts w:ascii="Cambria" w:hAnsi="Cambria"/>
          <w:color w:val="000000"/>
          <w:sz w:val="24"/>
          <w:szCs w:val="24"/>
        </w:rPr>
      </w:pPr>
      <w:r w:rsidRPr="006E6474">
        <w:rPr>
          <w:rFonts w:ascii="Cambria" w:hAnsi="Cambria"/>
          <w:noProof/>
          <w:sz w:val="24"/>
          <w:szCs w:val="24"/>
        </w:rPr>
        <w:pict>
          <v:rect id="_x0000_s1027" style="position:absolute;left:0;text-align:left;margin-left:320.5pt;margin-top:21.3pt;width:19.35pt;height:14pt;z-index:251661312;mso-wrap-edited:f"/>
        </w:pict>
      </w:r>
      <w:r w:rsidR="002F1C98" w:rsidRPr="00D031B8">
        <w:rPr>
          <w:rFonts w:ascii="Cambria" w:hAnsi="Cambria"/>
          <w:color w:val="000000"/>
          <w:sz w:val="24"/>
          <w:szCs w:val="24"/>
        </w:rPr>
        <w:t>Valid Tax clearance Certificate</w:t>
      </w:r>
    </w:p>
    <w:p w:rsidR="002F1C98" w:rsidRPr="00D031B8" w:rsidRDefault="002F1C98" w:rsidP="002F1C98">
      <w:pPr>
        <w:pStyle w:val="ListParagraph"/>
        <w:numPr>
          <w:ilvl w:val="0"/>
          <w:numId w:val="1"/>
        </w:numPr>
        <w:spacing w:after="0" w:line="360" w:lineRule="auto"/>
        <w:ind w:left="0" w:firstLine="0"/>
        <w:contextualSpacing/>
        <w:rPr>
          <w:rFonts w:ascii="Cambria" w:hAnsi="Cambria"/>
          <w:color w:val="000000"/>
          <w:sz w:val="24"/>
          <w:szCs w:val="24"/>
        </w:rPr>
      </w:pPr>
      <w:r w:rsidRPr="00D031B8">
        <w:rPr>
          <w:rFonts w:ascii="Cambria" w:hAnsi="Cambria"/>
          <w:color w:val="000000"/>
          <w:sz w:val="24"/>
          <w:szCs w:val="24"/>
        </w:rPr>
        <w:t>Original License</w:t>
      </w:r>
    </w:p>
    <w:p w:rsidR="002F1C98" w:rsidRPr="00CF4E5C" w:rsidRDefault="002F1C98" w:rsidP="002F1C98">
      <w:pPr>
        <w:pBdr>
          <w:bottom w:val="single" w:sz="6" w:space="19" w:color="auto"/>
        </w:pBdr>
        <w:spacing w:after="0" w:line="240" w:lineRule="auto"/>
        <w:ind w:left="0" w:firstLine="0"/>
        <w:rPr>
          <w:rFonts w:ascii="Cambria" w:hAnsi="Cambria"/>
          <w:strike/>
          <w:color w:val="000000"/>
          <w:sz w:val="24"/>
          <w:szCs w:val="24"/>
        </w:rPr>
      </w:pPr>
    </w:p>
    <w:p w:rsidR="002F1C98" w:rsidRPr="00D031B8" w:rsidRDefault="002F1C98" w:rsidP="002F1C98">
      <w:pPr>
        <w:pBdr>
          <w:bottom w:val="single" w:sz="6" w:space="19" w:color="auto"/>
        </w:pBdr>
        <w:spacing w:after="0" w:line="240" w:lineRule="auto"/>
        <w:ind w:left="0" w:firstLine="0"/>
        <w:rPr>
          <w:rFonts w:ascii="Cambria" w:hAnsi="Cambria"/>
          <w:color w:val="000000"/>
          <w:sz w:val="24"/>
          <w:szCs w:val="24"/>
        </w:rPr>
      </w:pPr>
      <w:r w:rsidRPr="00D031B8">
        <w:rPr>
          <w:rFonts w:ascii="Cambria" w:hAnsi="Cambria"/>
          <w:color w:val="000000"/>
          <w:sz w:val="24"/>
          <w:szCs w:val="24"/>
        </w:rPr>
        <w:t>Signature of the Licensee: ……………………….</w:t>
      </w:r>
    </w:p>
    <w:p w:rsidR="002F1C98" w:rsidRPr="00D031B8" w:rsidRDefault="002F1C98" w:rsidP="002F1C98">
      <w:pPr>
        <w:pBdr>
          <w:bottom w:val="single" w:sz="6" w:space="19" w:color="auto"/>
        </w:pBdr>
        <w:spacing w:after="0" w:line="240" w:lineRule="auto"/>
        <w:ind w:left="0" w:firstLine="0"/>
        <w:rPr>
          <w:rFonts w:ascii="Cambria" w:hAnsi="Cambria"/>
          <w:color w:val="000000"/>
          <w:sz w:val="24"/>
          <w:szCs w:val="24"/>
        </w:rPr>
      </w:pPr>
      <w:r w:rsidRPr="00D031B8">
        <w:rPr>
          <w:rFonts w:ascii="Cambria" w:hAnsi="Cambria"/>
          <w:color w:val="000000"/>
          <w:sz w:val="24"/>
          <w:szCs w:val="24"/>
        </w:rPr>
        <w:t xml:space="preserve">Date: </w:t>
      </w:r>
    </w:p>
    <w:p w:rsidR="002F1C98" w:rsidRPr="00D031B8" w:rsidRDefault="002F1C98" w:rsidP="002F1C98">
      <w:pPr>
        <w:widowControl w:val="0"/>
        <w:autoSpaceDE w:val="0"/>
        <w:autoSpaceDN w:val="0"/>
        <w:adjustRightInd w:val="0"/>
        <w:spacing w:after="0" w:line="240" w:lineRule="auto"/>
        <w:ind w:left="0" w:firstLine="0"/>
        <w:rPr>
          <w:rFonts w:ascii="Cambria" w:hAnsi="Cambria"/>
          <w:i/>
          <w:color w:val="000000"/>
          <w:sz w:val="24"/>
          <w:szCs w:val="24"/>
        </w:rPr>
      </w:pPr>
    </w:p>
    <w:p w:rsidR="002F1C98" w:rsidRPr="00D031B8" w:rsidRDefault="002F1C98" w:rsidP="002F1C98">
      <w:pPr>
        <w:widowControl w:val="0"/>
        <w:autoSpaceDE w:val="0"/>
        <w:autoSpaceDN w:val="0"/>
        <w:adjustRightInd w:val="0"/>
        <w:spacing w:after="0" w:line="240" w:lineRule="auto"/>
        <w:ind w:left="0" w:firstLine="0"/>
        <w:jc w:val="center"/>
        <w:rPr>
          <w:rFonts w:ascii="Cambria" w:hAnsi="Cambria"/>
          <w:i/>
          <w:color w:val="000000"/>
          <w:sz w:val="24"/>
          <w:szCs w:val="24"/>
        </w:rPr>
      </w:pPr>
      <w:r w:rsidRPr="00D031B8">
        <w:rPr>
          <w:rFonts w:ascii="Cambria" w:hAnsi="Cambria"/>
          <w:i/>
          <w:color w:val="000000"/>
          <w:sz w:val="24"/>
          <w:szCs w:val="24"/>
        </w:rPr>
        <w:t xml:space="preserve"> (For official use by the </w:t>
      </w:r>
      <w:r>
        <w:rPr>
          <w:rFonts w:ascii="Cambria" w:hAnsi="Cambria"/>
          <w:i/>
          <w:color w:val="000000"/>
          <w:sz w:val="24"/>
          <w:szCs w:val="24"/>
        </w:rPr>
        <w:t xml:space="preserve">ELC in the </w:t>
      </w:r>
      <w:r w:rsidRPr="00D031B8">
        <w:rPr>
          <w:rFonts w:ascii="Cambria" w:hAnsi="Cambria"/>
          <w:i/>
          <w:color w:val="000000"/>
          <w:sz w:val="24"/>
          <w:szCs w:val="24"/>
        </w:rPr>
        <w:t xml:space="preserve">Dzongkhag/Dungkhag/Thromde) </w:t>
      </w:r>
    </w:p>
    <w:p w:rsidR="002F1C98" w:rsidRPr="00D031B8" w:rsidRDefault="002F1C98" w:rsidP="002F1C98">
      <w:pPr>
        <w:pStyle w:val="ListParagraph"/>
        <w:widowControl w:val="0"/>
        <w:tabs>
          <w:tab w:val="left" w:pos="3168"/>
        </w:tabs>
        <w:overflowPunct w:val="0"/>
        <w:autoSpaceDE w:val="0"/>
        <w:autoSpaceDN w:val="0"/>
        <w:adjustRightInd w:val="0"/>
        <w:spacing w:after="0" w:line="240" w:lineRule="auto"/>
        <w:ind w:left="0" w:firstLine="0"/>
        <w:rPr>
          <w:rFonts w:ascii="Cambria" w:hAnsi="Cambria"/>
          <w:b/>
          <w:bCs/>
          <w:color w:val="000000"/>
          <w:sz w:val="24"/>
          <w:szCs w:val="24"/>
        </w:rPr>
      </w:pPr>
    </w:p>
    <w:p w:rsidR="002F1C98" w:rsidRPr="00D031B8" w:rsidRDefault="002F1C98" w:rsidP="002F1C98">
      <w:pPr>
        <w:pStyle w:val="ListParagraph"/>
        <w:widowControl w:val="0"/>
        <w:tabs>
          <w:tab w:val="left" w:pos="3168"/>
        </w:tabs>
        <w:overflowPunct w:val="0"/>
        <w:autoSpaceDE w:val="0"/>
        <w:autoSpaceDN w:val="0"/>
        <w:adjustRightInd w:val="0"/>
        <w:spacing w:after="0" w:line="240" w:lineRule="auto"/>
        <w:ind w:left="0" w:firstLine="0"/>
        <w:rPr>
          <w:rFonts w:ascii="Cambria" w:hAnsi="Cambria"/>
          <w:bCs/>
          <w:color w:val="000000"/>
          <w:sz w:val="24"/>
          <w:szCs w:val="24"/>
        </w:rPr>
      </w:pPr>
    </w:p>
    <w:p w:rsidR="002F1C98" w:rsidRPr="00D031B8" w:rsidRDefault="002F1C98" w:rsidP="002F1C98">
      <w:pPr>
        <w:pStyle w:val="ListParagraph"/>
        <w:widowControl w:val="0"/>
        <w:tabs>
          <w:tab w:val="left" w:pos="3168"/>
        </w:tabs>
        <w:overflowPunct w:val="0"/>
        <w:autoSpaceDE w:val="0"/>
        <w:autoSpaceDN w:val="0"/>
        <w:adjustRightInd w:val="0"/>
        <w:spacing w:after="0" w:line="360" w:lineRule="auto"/>
        <w:ind w:left="0" w:firstLine="0"/>
        <w:rPr>
          <w:rFonts w:ascii="Cambria" w:hAnsi="Cambria"/>
          <w:bCs/>
          <w:color w:val="000000"/>
          <w:sz w:val="24"/>
          <w:szCs w:val="24"/>
        </w:rPr>
      </w:pPr>
      <w:r w:rsidRPr="00D031B8">
        <w:rPr>
          <w:rFonts w:ascii="Cambria" w:hAnsi="Cambria"/>
          <w:bCs/>
          <w:color w:val="000000"/>
          <w:sz w:val="24"/>
          <w:szCs w:val="24"/>
        </w:rPr>
        <w:t>The ELC has verified the technical standards of the places of entertainment of Mr</w:t>
      </w:r>
      <w:proofErr w:type="gramStart"/>
      <w:r w:rsidRPr="00D031B8">
        <w:rPr>
          <w:rFonts w:ascii="Cambria" w:hAnsi="Cambria"/>
          <w:bCs/>
          <w:color w:val="000000"/>
          <w:sz w:val="24"/>
          <w:szCs w:val="24"/>
        </w:rPr>
        <w:t>./</w:t>
      </w:r>
      <w:proofErr w:type="gramEnd"/>
      <w:r w:rsidRPr="00D031B8">
        <w:rPr>
          <w:rFonts w:ascii="Cambria" w:hAnsi="Cambria"/>
          <w:bCs/>
          <w:color w:val="000000"/>
          <w:sz w:val="24"/>
          <w:szCs w:val="24"/>
        </w:rPr>
        <w:t>Ms………………………… on ………… and found to have met all the requirements as prescribed in the Rules of Places of Entertainment.  The verified check list is attached for kind reference. Therefore, the ELC recommends for the renewal of the license by the Ministry.</w:t>
      </w:r>
    </w:p>
    <w:p w:rsidR="002F1C98" w:rsidRPr="00D031B8" w:rsidRDefault="002F1C98" w:rsidP="002F1C98">
      <w:pPr>
        <w:widowControl w:val="0"/>
        <w:overflowPunct w:val="0"/>
        <w:autoSpaceDE w:val="0"/>
        <w:autoSpaceDN w:val="0"/>
        <w:adjustRightInd w:val="0"/>
        <w:spacing w:after="0" w:line="240" w:lineRule="auto"/>
        <w:ind w:left="0" w:firstLine="0"/>
        <w:jc w:val="right"/>
        <w:rPr>
          <w:rFonts w:ascii="Cambria" w:hAnsi="Cambria"/>
          <w:color w:val="000000"/>
          <w:sz w:val="24"/>
          <w:szCs w:val="24"/>
        </w:rPr>
      </w:pPr>
    </w:p>
    <w:p w:rsidR="002F1C98" w:rsidRPr="00D031B8" w:rsidRDefault="002F1C98" w:rsidP="002F1C98">
      <w:pPr>
        <w:widowControl w:val="0"/>
        <w:overflowPunct w:val="0"/>
        <w:autoSpaceDE w:val="0"/>
        <w:autoSpaceDN w:val="0"/>
        <w:adjustRightInd w:val="0"/>
        <w:spacing w:after="0" w:line="240" w:lineRule="auto"/>
        <w:ind w:left="0" w:firstLine="0"/>
        <w:jc w:val="right"/>
        <w:rPr>
          <w:rFonts w:ascii="Cambria" w:hAnsi="Cambria"/>
          <w:color w:val="000000"/>
          <w:sz w:val="24"/>
          <w:szCs w:val="24"/>
        </w:rPr>
      </w:pPr>
    </w:p>
    <w:p w:rsidR="002F1C98" w:rsidRPr="00D031B8" w:rsidRDefault="002F1C98" w:rsidP="002F1C98">
      <w:pPr>
        <w:widowControl w:val="0"/>
        <w:overflowPunct w:val="0"/>
        <w:autoSpaceDE w:val="0"/>
        <w:autoSpaceDN w:val="0"/>
        <w:adjustRightInd w:val="0"/>
        <w:spacing w:after="0" w:line="240" w:lineRule="auto"/>
        <w:ind w:left="0" w:firstLine="0"/>
        <w:jc w:val="right"/>
        <w:rPr>
          <w:rFonts w:ascii="Cambria" w:hAnsi="Cambria"/>
          <w:color w:val="000000"/>
          <w:sz w:val="24"/>
          <w:szCs w:val="24"/>
        </w:rPr>
      </w:pPr>
    </w:p>
    <w:p w:rsidR="002F1C98" w:rsidRPr="00D031B8" w:rsidRDefault="002F1C98" w:rsidP="002F1C98">
      <w:pPr>
        <w:widowControl w:val="0"/>
        <w:overflowPunct w:val="0"/>
        <w:autoSpaceDE w:val="0"/>
        <w:autoSpaceDN w:val="0"/>
        <w:adjustRightInd w:val="0"/>
        <w:spacing w:after="0" w:line="240" w:lineRule="auto"/>
        <w:ind w:left="0" w:firstLine="0"/>
        <w:jc w:val="right"/>
        <w:rPr>
          <w:rFonts w:ascii="Cambria" w:hAnsi="Cambria"/>
          <w:color w:val="000000"/>
          <w:sz w:val="24"/>
          <w:szCs w:val="24"/>
        </w:rPr>
      </w:pPr>
    </w:p>
    <w:p w:rsidR="002F1C98" w:rsidRPr="00D031B8" w:rsidRDefault="002F1C98" w:rsidP="002F1C98">
      <w:pPr>
        <w:widowControl w:val="0"/>
        <w:overflowPunct w:val="0"/>
        <w:autoSpaceDE w:val="0"/>
        <w:autoSpaceDN w:val="0"/>
        <w:adjustRightInd w:val="0"/>
        <w:spacing w:after="0" w:line="240" w:lineRule="auto"/>
        <w:ind w:left="0" w:firstLine="0"/>
        <w:jc w:val="right"/>
        <w:rPr>
          <w:rFonts w:ascii="Cambria" w:hAnsi="Cambria"/>
          <w:b/>
          <w:color w:val="000000"/>
          <w:sz w:val="24"/>
          <w:szCs w:val="24"/>
        </w:rPr>
      </w:pPr>
      <w:r w:rsidRPr="00D031B8">
        <w:rPr>
          <w:rFonts w:ascii="Cambria" w:hAnsi="Cambria"/>
          <w:b/>
          <w:color w:val="000000"/>
          <w:sz w:val="24"/>
          <w:szCs w:val="24"/>
        </w:rPr>
        <w:t>Seal &amp; Signature of the Chairman</w:t>
      </w:r>
    </w:p>
    <w:p w:rsidR="002F1C98" w:rsidRPr="00D031B8" w:rsidRDefault="002F1C98" w:rsidP="002F1C98">
      <w:pPr>
        <w:widowControl w:val="0"/>
        <w:overflowPunct w:val="0"/>
        <w:autoSpaceDE w:val="0"/>
        <w:autoSpaceDN w:val="0"/>
        <w:adjustRightInd w:val="0"/>
        <w:spacing w:after="0" w:line="240" w:lineRule="auto"/>
        <w:jc w:val="right"/>
        <w:rPr>
          <w:rFonts w:ascii="Cambria" w:hAnsi="Cambria"/>
          <w:bCs/>
          <w:color w:val="000000"/>
          <w:sz w:val="24"/>
          <w:szCs w:val="24"/>
        </w:rPr>
      </w:pPr>
      <w:r w:rsidRPr="00D031B8">
        <w:rPr>
          <w:rFonts w:ascii="Cambria" w:hAnsi="Cambria"/>
          <w:b/>
          <w:color w:val="000000"/>
          <w:sz w:val="24"/>
          <w:szCs w:val="24"/>
        </w:rPr>
        <w:t>Dzongkhag/Dungkhag/Thromde ELC</w:t>
      </w:r>
    </w:p>
    <w:p w:rsidR="00961501" w:rsidRDefault="00C13448" w:rsidP="002F1C98">
      <w:pPr>
        <w:ind w:left="0" w:firstLine="0"/>
      </w:pPr>
    </w:p>
    <w:sectPr w:rsidR="00961501" w:rsidSect="000260D0">
      <w:pgSz w:w="11906" w:h="16838"/>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032A"/>
    <w:multiLevelType w:val="hybridMultilevel"/>
    <w:tmpl w:val="C73CC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0244FE"/>
    <w:multiLevelType w:val="hybridMultilevel"/>
    <w:tmpl w:val="181C7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1C98"/>
    <w:rsid w:val="002858A1"/>
    <w:rsid w:val="002F1C98"/>
    <w:rsid w:val="004B4221"/>
    <w:rsid w:val="006E6474"/>
    <w:rsid w:val="009D6A2B"/>
    <w:rsid w:val="00C134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C98"/>
    <w:pPr>
      <w:ind w:left="1412" w:hanging="562"/>
      <w:jc w:val="both"/>
    </w:pPr>
    <w:rPr>
      <w:rFonts w:ascii="Calibri" w:eastAsia="Times New Roman" w:hAnsi="Calibri" w:cs="Times New Roman"/>
    </w:rPr>
  </w:style>
  <w:style w:type="paragraph" w:styleId="Heading1">
    <w:name w:val="heading 1"/>
    <w:basedOn w:val="Normal"/>
    <w:link w:val="Heading1Char"/>
    <w:uiPriority w:val="9"/>
    <w:qFormat/>
    <w:rsid w:val="002F1C98"/>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C9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2F1C9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Muna</dc:creator>
  <cp:lastModifiedBy>user</cp:lastModifiedBy>
  <cp:revision>2</cp:revision>
  <dcterms:created xsi:type="dcterms:W3CDTF">2018-08-10T04:20:00Z</dcterms:created>
  <dcterms:modified xsi:type="dcterms:W3CDTF">2018-08-10T04:20:00Z</dcterms:modified>
</cp:coreProperties>
</file>